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4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7215">
        <w:rPr>
          <w:rFonts w:ascii="Times New Roman" w:hAnsi="Times New Roman" w:cs="Times New Roman"/>
          <w:sz w:val="28"/>
          <w:szCs w:val="28"/>
        </w:rPr>
        <w:t>НОВОГОРОДСКОГО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563" w:rsidRDefault="00B55563" w:rsidP="00727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  <w:r w:rsidR="0072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5563" w:rsidRDefault="00B55563" w:rsidP="00B55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8B0" w:rsidRDefault="00B55563" w:rsidP="00C7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8B0">
        <w:rPr>
          <w:rFonts w:ascii="Times New Roman" w:hAnsi="Times New Roman" w:cs="Times New Roman"/>
          <w:sz w:val="28"/>
          <w:szCs w:val="28"/>
        </w:rPr>
        <w:t>1</w:t>
      </w:r>
      <w:r w:rsidR="00A12D6A">
        <w:rPr>
          <w:rFonts w:ascii="Times New Roman" w:hAnsi="Times New Roman" w:cs="Times New Roman"/>
          <w:sz w:val="28"/>
          <w:szCs w:val="28"/>
        </w:rPr>
        <w:t>0</w:t>
      </w:r>
      <w:r w:rsidR="00C748B0">
        <w:rPr>
          <w:rFonts w:ascii="Times New Roman" w:hAnsi="Times New Roman" w:cs="Times New Roman"/>
          <w:sz w:val="28"/>
          <w:szCs w:val="28"/>
        </w:rPr>
        <w:t>.0</w:t>
      </w:r>
      <w:r w:rsidR="00A12D6A">
        <w:rPr>
          <w:rFonts w:ascii="Times New Roman" w:hAnsi="Times New Roman" w:cs="Times New Roman"/>
          <w:sz w:val="28"/>
          <w:szCs w:val="28"/>
        </w:rPr>
        <w:t>2</w:t>
      </w:r>
      <w:r w:rsidR="00C748B0">
        <w:rPr>
          <w:rFonts w:ascii="Times New Roman" w:hAnsi="Times New Roman" w:cs="Times New Roman"/>
          <w:sz w:val="28"/>
          <w:szCs w:val="28"/>
        </w:rPr>
        <w:t>.20</w:t>
      </w:r>
      <w:r w:rsidR="00A12D6A">
        <w:rPr>
          <w:rFonts w:ascii="Times New Roman" w:hAnsi="Times New Roman" w:cs="Times New Roman"/>
          <w:sz w:val="28"/>
          <w:szCs w:val="28"/>
        </w:rPr>
        <w:t>25</w:t>
      </w:r>
      <w:r w:rsidR="00842D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</w:t>
      </w:r>
      <w:r w:rsidR="00727215">
        <w:rPr>
          <w:rFonts w:ascii="Times New Roman" w:hAnsi="Times New Roman" w:cs="Times New Roman"/>
          <w:sz w:val="28"/>
          <w:szCs w:val="28"/>
        </w:rPr>
        <w:t>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316477">
        <w:rPr>
          <w:rFonts w:ascii="Times New Roman" w:hAnsi="Times New Roman" w:cs="Times New Roman"/>
          <w:sz w:val="28"/>
          <w:szCs w:val="28"/>
        </w:rPr>
        <w:t xml:space="preserve"> </w:t>
      </w:r>
      <w:r w:rsidR="00C748B0">
        <w:rPr>
          <w:rFonts w:ascii="Times New Roman" w:hAnsi="Times New Roman" w:cs="Times New Roman"/>
          <w:sz w:val="28"/>
          <w:szCs w:val="28"/>
        </w:rPr>
        <w:t>0</w:t>
      </w:r>
      <w:r w:rsidR="00A12D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8B0">
        <w:rPr>
          <w:rFonts w:ascii="Times New Roman" w:hAnsi="Times New Roman" w:cs="Times New Roman"/>
          <w:sz w:val="28"/>
          <w:szCs w:val="28"/>
        </w:rPr>
        <w:t>п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получателей средств местного бюджета, подведомственных главным </w:t>
      </w:r>
      <w:r w:rsidR="008642E0">
        <w:rPr>
          <w:rFonts w:ascii="Times New Roman" w:hAnsi="Times New Roman" w:cs="Times New Roman"/>
          <w:sz w:val="28"/>
          <w:szCs w:val="28"/>
        </w:rPr>
        <w:t>распорядителям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(распорядителям) средств местного бюджета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38.1 Бюджетного кодекса Российской Федерации, ст. 26 </w:t>
      </w:r>
      <w:r w:rsidR="0031647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316477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="00316477">
        <w:rPr>
          <w:rFonts w:ascii="Times New Roman" w:hAnsi="Times New Roman" w:cs="Times New Roman"/>
          <w:sz w:val="28"/>
          <w:szCs w:val="28"/>
        </w:rPr>
        <w:t xml:space="preserve"> сельсовете Иланского района Красноярского края», утвержденного решением сельского Совета депутатов от 30.04.2015 г. № 59-204 (в редакции решений  от 30.04.2016 г. № 8-29 </w:t>
      </w:r>
      <w:proofErr w:type="spellStart"/>
      <w:proofErr w:type="gramStart"/>
      <w:r w:rsidR="003164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16477">
        <w:rPr>
          <w:rFonts w:ascii="Times New Roman" w:hAnsi="Times New Roman" w:cs="Times New Roman"/>
          <w:sz w:val="28"/>
          <w:szCs w:val="28"/>
        </w:rPr>
        <w:t xml:space="preserve">; 30.07.2017 г. № 17-53 </w:t>
      </w:r>
      <w:proofErr w:type="spellStart"/>
      <w:r w:rsidR="003164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16477">
        <w:rPr>
          <w:rFonts w:ascii="Times New Roman" w:hAnsi="Times New Roman" w:cs="Times New Roman"/>
          <w:sz w:val="28"/>
          <w:szCs w:val="28"/>
        </w:rPr>
        <w:t xml:space="preserve">; 28.11.2018 № 32-96 </w:t>
      </w:r>
      <w:proofErr w:type="spellStart"/>
      <w:r w:rsidR="003164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12D6A">
        <w:rPr>
          <w:rFonts w:ascii="Times New Roman" w:hAnsi="Times New Roman" w:cs="Times New Roman"/>
          <w:sz w:val="28"/>
          <w:szCs w:val="28"/>
        </w:rPr>
        <w:t xml:space="preserve">; от 09.04.2024 № 30-161 </w:t>
      </w:r>
      <w:proofErr w:type="spellStart"/>
      <w:r w:rsidR="00A12D6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12D6A">
        <w:rPr>
          <w:rFonts w:ascii="Times New Roman" w:hAnsi="Times New Roman" w:cs="Times New Roman"/>
          <w:sz w:val="28"/>
          <w:szCs w:val="28"/>
        </w:rPr>
        <w:t xml:space="preserve">; от 14.06.2024 № 33-170 </w:t>
      </w:r>
      <w:proofErr w:type="spellStart"/>
      <w:proofErr w:type="gramStart"/>
      <w:r w:rsidR="00A12D6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16477">
        <w:rPr>
          <w:rFonts w:ascii="Times New Roman" w:hAnsi="Times New Roman" w:cs="Times New Roman"/>
          <w:sz w:val="28"/>
          <w:szCs w:val="28"/>
        </w:rPr>
        <w:t xml:space="preserve"> ),</w:t>
      </w:r>
      <w:r>
        <w:rPr>
          <w:rFonts w:ascii="Times New Roman" w:hAnsi="Times New Roman" w:cs="Times New Roman"/>
          <w:sz w:val="28"/>
          <w:szCs w:val="28"/>
        </w:rPr>
        <w:t xml:space="preserve"> ст. ст.  </w:t>
      </w:r>
      <w:r w:rsidR="00316477">
        <w:rPr>
          <w:rFonts w:ascii="Times New Roman" w:hAnsi="Times New Roman" w:cs="Times New Roman"/>
          <w:sz w:val="28"/>
          <w:szCs w:val="28"/>
        </w:rPr>
        <w:t xml:space="preserve">16,61,63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16477">
        <w:rPr>
          <w:rFonts w:ascii="Times New Roman" w:hAnsi="Times New Roman" w:cs="Times New Roman"/>
          <w:sz w:val="28"/>
          <w:szCs w:val="28"/>
        </w:rPr>
        <w:t>Новогородского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</w:t>
      </w:r>
    </w:p>
    <w:p w:rsidR="00B55563" w:rsidRDefault="00B55563" w:rsidP="00B5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5563" w:rsidRPr="00B55563" w:rsidRDefault="00B55563" w:rsidP="00B555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563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  средств местного бюджета, подведомственных главным </w:t>
      </w:r>
      <w:r w:rsidR="00C748B0" w:rsidRPr="00B55563">
        <w:rPr>
          <w:rFonts w:ascii="Times New Roman" w:hAnsi="Times New Roman" w:cs="Times New Roman"/>
          <w:sz w:val="28"/>
          <w:szCs w:val="28"/>
        </w:rPr>
        <w:t>распорядителям</w:t>
      </w:r>
      <w:r w:rsidRPr="00B55563">
        <w:rPr>
          <w:rFonts w:ascii="Times New Roman" w:hAnsi="Times New Roman" w:cs="Times New Roman"/>
          <w:sz w:val="28"/>
          <w:szCs w:val="28"/>
        </w:rPr>
        <w:t xml:space="preserve"> (распорядителям)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B019A" w:rsidRDefault="00B55563" w:rsidP="006B0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19A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A12D6A">
        <w:rPr>
          <w:rFonts w:ascii="Times New Roman" w:hAnsi="Times New Roman" w:cs="Times New Roman"/>
          <w:sz w:val="28"/>
          <w:szCs w:val="28"/>
        </w:rPr>
        <w:t>14</w:t>
      </w:r>
      <w:r w:rsidRPr="006B019A">
        <w:rPr>
          <w:rFonts w:ascii="Times New Roman" w:hAnsi="Times New Roman" w:cs="Times New Roman"/>
          <w:sz w:val="28"/>
          <w:szCs w:val="28"/>
        </w:rPr>
        <w:t>.0</w:t>
      </w:r>
      <w:r w:rsidR="00A12D6A">
        <w:rPr>
          <w:rFonts w:ascii="Times New Roman" w:hAnsi="Times New Roman" w:cs="Times New Roman"/>
          <w:sz w:val="28"/>
          <w:szCs w:val="28"/>
        </w:rPr>
        <w:t>1</w:t>
      </w:r>
      <w:r w:rsidRPr="006B019A">
        <w:rPr>
          <w:rFonts w:ascii="Times New Roman" w:hAnsi="Times New Roman" w:cs="Times New Roman"/>
          <w:sz w:val="28"/>
          <w:szCs w:val="28"/>
        </w:rPr>
        <w:t>.20</w:t>
      </w:r>
      <w:r w:rsidR="00A12D6A">
        <w:rPr>
          <w:rFonts w:ascii="Times New Roman" w:hAnsi="Times New Roman" w:cs="Times New Roman"/>
          <w:sz w:val="28"/>
          <w:szCs w:val="28"/>
        </w:rPr>
        <w:t>19</w:t>
      </w:r>
      <w:r w:rsidRPr="006B019A">
        <w:rPr>
          <w:rFonts w:ascii="Times New Roman" w:hAnsi="Times New Roman" w:cs="Times New Roman"/>
          <w:sz w:val="28"/>
          <w:szCs w:val="28"/>
        </w:rPr>
        <w:t xml:space="preserve"> №</w:t>
      </w:r>
      <w:r w:rsidR="00C748B0">
        <w:rPr>
          <w:rFonts w:ascii="Times New Roman" w:hAnsi="Times New Roman" w:cs="Times New Roman"/>
          <w:sz w:val="28"/>
          <w:szCs w:val="28"/>
        </w:rPr>
        <w:t xml:space="preserve"> 02</w:t>
      </w:r>
      <w:r w:rsidRPr="006B019A">
        <w:rPr>
          <w:rFonts w:ascii="Times New Roman" w:hAnsi="Times New Roman" w:cs="Times New Roman"/>
          <w:sz w:val="28"/>
          <w:szCs w:val="28"/>
        </w:rPr>
        <w:t>-</w:t>
      </w:r>
      <w:r w:rsidR="00C748B0">
        <w:rPr>
          <w:rFonts w:ascii="Times New Roman" w:hAnsi="Times New Roman" w:cs="Times New Roman"/>
          <w:sz w:val="28"/>
          <w:szCs w:val="28"/>
        </w:rPr>
        <w:t>п</w:t>
      </w:r>
      <w:r w:rsidRPr="006B019A">
        <w:rPr>
          <w:rFonts w:ascii="Times New Roman" w:hAnsi="Times New Roman" w:cs="Times New Roman"/>
          <w:sz w:val="28"/>
          <w:szCs w:val="28"/>
        </w:rPr>
        <w:t xml:space="preserve"> </w:t>
      </w:r>
      <w:r w:rsidR="006B019A" w:rsidRPr="006B019A">
        <w:rPr>
          <w:rFonts w:ascii="Times New Roman" w:hAnsi="Times New Roman" w:cs="Times New Roman"/>
          <w:sz w:val="28"/>
          <w:szCs w:val="28"/>
        </w:rPr>
        <w:t>«Об утверждении перечня получателей средств местного бюджета, подведомственных главным ра</w:t>
      </w:r>
      <w:r w:rsidR="00060C1D">
        <w:rPr>
          <w:rFonts w:ascii="Times New Roman" w:hAnsi="Times New Roman" w:cs="Times New Roman"/>
          <w:sz w:val="28"/>
          <w:szCs w:val="28"/>
        </w:rPr>
        <w:t>с</w:t>
      </w:r>
      <w:r w:rsidR="006B019A" w:rsidRPr="006B019A">
        <w:rPr>
          <w:rFonts w:ascii="Times New Roman" w:hAnsi="Times New Roman" w:cs="Times New Roman"/>
          <w:sz w:val="28"/>
          <w:szCs w:val="28"/>
        </w:rPr>
        <w:t>порядителям (распорядителям) средств местного бюджета</w:t>
      </w:r>
      <w:r w:rsidR="006B019A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B019A" w:rsidRDefault="006B019A" w:rsidP="006B0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A12D6A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бухгалтера </w:t>
      </w:r>
      <w:proofErr w:type="spellStart"/>
      <w:r w:rsidR="00A12D6A">
        <w:rPr>
          <w:rFonts w:ascii="Times New Roman" w:hAnsi="Times New Roman" w:cs="Times New Roman"/>
          <w:sz w:val="28"/>
          <w:szCs w:val="28"/>
        </w:rPr>
        <w:t>Т.Ю.Ермаленок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19A" w:rsidRDefault="006B019A" w:rsidP="006B0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распространяет свои действия на правоотношения, возникшие с 1 января 20</w:t>
      </w:r>
      <w:r w:rsidR="00A12D6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P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A12D6A">
        <w:rPr>
          <w:rFonts w:ascii="Times New Roman" w:hAnsi="Times New Roman" w:cs="Times New Roman"/>
          <w:sz w:val="28"/>
          <w:szCs w:val="28"/>
        </w:rPr>
        <w:t>М.В.Тиханова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Default="006B019A" w:rsidP="006B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9A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0CD3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0CD3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C748B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0CD3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2D6A">
        <w:rPr>
          <w:rFonts w:ascii="Times New Roman" w:hAnsi="Times New Roman" w:cs="Times New Roman"/>
          <w:sz w:val="28"/>
          <w:szCs w:val="28"/>
        </w:rPr>
        <w:t>10</w:t>
      </w:r>
      <w:r w:rsidR="00C748B0">
        <w:rPr>
          <w:rFonts w:ascii="Times New Roman" w:hAnsi="Times New Roman" w:cs="Times New Roman"/>
          <w:sz w:val="28"/>
          <w:szCs w:val="28"/>
        </w:rPr>
        <w:t>.0</w:t>
      </w:r>
      <w:r w:rsidR="00A12D6A">
        <w:rPr>
          <w:rFonts w:ascii="Times New Roman" w:hAnsi="Times New Roman" w:cs="Times New Roman"/>
          <w:sz w:val="28"/>
          <w:szCs w:val="28"/>
        </w:rPr>
        <w:t>2</w:t>
      </w:r>
      <w:r w:rsidR="00C748B0">
        <w:rPr>
          <w:rFonts w:ascii="Times New Roman" w:hAnsi="Times New Roman" w:cs="Times New Roman"/>
          <w:sz w:val="28"/>
          <w:szCs w:val="28"/>
        </w:rPr>
        <w:t>.20</w:t>
      </w:r>
      <w:r w:rsidR="00A12D6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74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2D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8B0">
        <w:rPr>
          <w:rFonts w:ascii="Times New Roman" w:hAnsi="Times New Roman" w:cs="Times New Roman"/>
          <w:sz w:val="28"/>
          <w:szCs w:val="28"/>
        </w:rPr>
        <w:t>п</w:t>
      </w:r>
    </w:p>
    <w:p w:rsidR="001E0CD3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0CD3" w:rsidRDefault="001E0CD3" w:rsidP="006B0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0CD3" w:rsidRDefault="001E0CD3" w:rsidP="001E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E0CD3" w:rsidRDefault="001E0CD3" w:rsidP="001E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СРЕДСТВ МЕСТНОГО БЮДЖЕТА, ПОДВЕДОМСТВЕННЫХ ГЛАВНЫМ РАСПОРЯДИТЕЛЯМ (РАСПОРЯДИТЕЛЯМ) СРЕДСТВ МЕСТНОГО БЮДЖЕТА</w:t>
      </w:r>
    </w:p>
    <w:p w:rsidR="001E0CD3" w:rsidRDefault="001E0CD3" w:rsidP="001E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1E0CD3" w:rsidTr="001E0CD3">
        <w:tc>
          <w:tcPr>
            <w:tcW w:w="4077" w:type="dxa"/>
          </w:tcPr>
          <w:p w:rsidR="001E0CD3" w:rsidRDefault="001E0CD3" w:rsidP="00C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распорядителей средств районного бюджета</w:t>
            </w:r>
          </w:p>
        </w:tc>
        <w:tc>
          <w:tcPr>
            <w:tcW w:w="5494" w:type="dxa"/>
          </w:tcPr>
          <w:p w:rsidR="001E0CD3" w:rsidRDefault="001E0CD3" w:rsidP="00C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средств районного бюджета, подведомственных главным распорядителям (распорядителям)</w:t>
            </w:r>
          </w:p>
        </w:tc>
      </w:tr>
      <w:tr w:rsidR="001E0CD3" w:rsidTr="001E0CD3">
        <w:tc>
          <w:tcPr>
            <w:tcW w:w="4077" w:type="dxa"/>
          </w:tcPr>
          <w:p w:rsidR="001E0CD3" w:rsidRDefault="001E0CD3" w:rsidP="008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 w:rsidR="00842DD2">
              <w:rPr>
                <w:rFonts w:ascii="Times New Roman" w:hAnsi="Times New Roman" w:cs="Times New Roman"/>
                <w:sz w:val="28"/>
                <w:szCs w:val="28"/>
              </w:rPr>
              <w:t>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r w:rsidR="00C50B1A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5494" w:type="dxa"/>
          </w:tcPr>
          <w:p w:rsidR="001E0CD3" w:rsidRDefault="001E0CD3" w:rsidP="00C5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CD3" w:rsidRDefault="001E0CD3" w:rsidP="001E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CD3" w:rsidRDefault="001E0CD3" w:rsidP="001E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563" w:rsidRPr="00B55563" w:rsidRDefault="00B55563" w:rsidP="006B01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5563" w:rsidRPr="00B55563" w:rsidSect="007B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9E2"/>
    <w:multiLevelType w:val="hybridMultilevel"/>
    <w:tmpl w:val="8A2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5563"/>
    <w:rsid w:val="00060C1D"/>
    <w:rsid w:val="001E0CD3"/>
    <w:rsid w:val="00316477"/>
    <w:rsid w:val="004A4741"/>
    <w:rsid w:val="006B019A"/>
    <w:rsid w:val="00727215"/>
    <w:rsid w:val="007B1BE4"/>
    <w:rsid w:val="008411F9"/>
    <w:rsid w:val="00842DD2"/>
    <w:rsid w:val="008642E0"/>
    <w:rsid w:val="00A12D6A"/>
    <w:rsid w:val="00B55563"/>
    <w:rsid w:val="00C50B1A"/>
    <w:rsid w:val="00C748B0"/>
    <w:rsid w:val="00D5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63"/>
    <w:pPr>
      <w:ind w:left="720"/>
      <w:contextualSpacing/>
    </w:pPr>
  </w:style>
  <w:style w:type="table" w:styleId="a4">
    <w:name w:val="Table Grid"/>
    <w:basedOn w:val="a1"/>
    <w:uiPriority w:val="59"/>
    <w:rsid w:val="001E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915F-EF74-4AD0-9FD8-092B49B6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2025-02-13T06:23:00Z</cp:lastPrinted>
  <dcterms:created xsi:type="dcterms:W3CDTF">2018-01-31T04:49:00Z</dcterms:created>
  <dcterms:modified xsi:type="dcterms:W3CDTF">2025-02-13T06:24:00Z</dcterms:modified>
</cp:coreProperties>
</file>