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2060"/>
  <w:body>
    <w:p w14:paraId="0EE6E24A" w14:textId="77777777" w:rsidR="00EC0F95" w:rsidRDefault="00EC0F95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sz w:val="36"/>
          <w:szCs w:val="36"/>
        </w:rPr>
      </w:pPr>
      <w:bookmarkStart w:id="0" w:name="_Hlk180070154"/>
      <w:bookmarkEnd w:id="0"/>
    </w:p>
    <w:p w14:paraId="63608AE4" w14:textId="1882BB4F" w:rsidR="00EC0F95" w:rsidRDefault="00B201F9" w:rsidP="00F65893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sz w:val="36"/>
          <w:szCs w:val="36"/>
        </w:rPr>
      </w:pPr>
      <w:r>
        <w:rPr>
          <w:rStyle w:val="a3"/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1F74A4DB" wp14:editId="58E524F2">
            <wp:extent cx="2143125" cy="2162175"/>
            <wp:effectExtent l="0" t="0" r="9525" b="9525"/>
            <wp:docPr id="6" name="Рисунок 6" descr="C:\Users\Michail Koblov\AppData\Local\Microsoft\Windows\INetCache\Content.Word\1713402361_emblema-prokurat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Michail Koblov\AppData\Local\Microsoft\Windows\INetCache\Content.Word\1713402361_emblema-prokuratu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4BC3" w14:textId="77777777" w:rsidR="00EC0F95" w:rsidRDefault="00EC0F95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sz w:val="16"/>
          <w:szCs w:val="16"/>
        </w:rPr>
      </w:pPr>
    </w:p>
    <w:p w14:paraId="3E101FC7" w14:textId="249F808D" w:rsidR="00EC0F95" w:rsidRPr="00F65893" w:rsidRDefault="00F65893" w:rsidP="00F65893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sz w:val="36"/>
          <w:szCs w:val="36"/>
        </w:rPr>
      </w:pPr>
      <w:r w:rsidRPr="00F65893">
        <w:rPr>
          <w:rStyle w:val="a3"/>
          <w:rFonts w:ascii="Arial" w:hAnsi="Arial" w:cs="Arial"/>
          <w:b/>
          <w:bCs/>
          <w:i w:val="0"/>
          <w:sz w:val="36"/>
          <w:szCs w:val="36"/>
        </w:rPr>
        <w:t>Прокуратура Иланского района</w:t>
      </w:r>
    </w:p>
    <w:p w14:paraId="614CE394" w14:textId="77777777" w:rsidR="00F65893" w:rsidRDefault="00F65893" w:rsidP="00F65893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color w:val="FFFF00"/>
          <w:sz w:val="52"/>
          <w:szCs w:val="52"/>
        </w:rPr>
      </w:pPr>
    </w:p>
    <w:p w14:paraId="1A1FE56B" w14:textId="77777777" w:rsidR="00F65893" w:rsidRDefault="00F65893" w:rsidP="00F65893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color w:val="FFFF00"/>
          <w:sz w:val="52"/>
          <w:szCs w:val="52"/>
        </w:rPr>
      </w:pPr>
    </w:p>
    <w:p w14:paraId="7AD3B400" w14:textId="1E72186E" w:rsidR="00EC0F95" w:rsidRPr="00F65893" w:rsidRDefault="00B201F9" w:rsidP="00F65893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color w:val="FFFF00"/>
          <w:sz w:val="52"/>
          <w:szCs w:val="52"/>
        </w:rPr>
      </w:pPr>
      <w:r>
        <w:rPr>
          <w:rStyle w:val="a3"/>
          <w:rFonts w:ascii="Arial" w:hAnsi="Arial" w:cs="Arial"/>
          <w:b/>
          <w:bCs/>
          <w:i w:val="0"/>
          <w:color w:val="FFFF00"/>
          <w:sz w:val="52"/>
          <w:szCs w:val="52"/>
        </w:rPr>
        <w:t>ПАМЯТКА</w:t>
      </w:r>
    </w:p>
    <w:p w14:paraId="26AD4B67" w14:textId="77777777" w:rsidR="00EC0F95" w:rsidRDefault="00B201F9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sz w:val="36"/>
          <w:szCs w:val="36"/>
        </w:rPr>
      </w:pPr>
      <w:r>
        <w:rPr>
          <w:rStyle w:val="a3"/>
          <w:rFonts w:ascii="Arial" w:hAnsi="Arial" w:cs="Arial"/>
          <w:b/>
          <w:bCs/>
          <w:i w:val="0"/>
          <w:sz w:val="36"/>
          <w:szCs w:val="36"/>
        </w:rPr>
        <w:t xml:space="preserve">Мошенничество в </w:t>
      </w:r>
      <w:r>
        <w:rPr>
          <w:rStyle w:val="a3"/>
          <w:rFonts w:ascii="Arial" w:hAnsi="Arial" w:cs="Arial"/>
          <w:b/>
          <w:bCs/>
          <w:i w:val="0"/>
          <w:sz w:val="36"/>
          <w:szCs w:val="36"/>
          <w:lang w:val="en-US"/>
        </w:rPr>
        <w:t>IT</w:t>
      </w:r>
      <w:r>
        <w:rPr>
          <w:rStyle w:val="a3"/>
          <w:rFonts w:ascii="Arial" w:hAnsi="Arial" w:cs="Arial"/>
          <w:b/>
          <w:bCs/>
          <w:i w:val="0"/>
          <w:sz w:val="36"/>
          <w:szCs w:val="36"/>
        </w:rPr>
        <w:t xml:space="preserve"> сфере</w:t>
      </w:r>
    </w:p>
    <w:p w14:paraId="61327B5E" w14:textId="77777777" w:rsidR="00EC0F95" w:rsidRDefault="00EC0F95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sz w:val="36"/>
          <w:szCs w:val="36"/>
        </w:rPr>
      </w:pPr>
    </w:p>
    <w:p w14:paraId="3497671D" w14:textId="77777777" w:rsidR="00EC0F95" w:rsidRDefault="00EC0F95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3B1F5229" w14:textId="77777777" w:rsidR="00221ACD" w:rsidRDefault="00221ACD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7B0FEF89" w14:textId="77777777" w:rsidR="00221ACD" w:rsidRDefault="00221ACD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4394354F" w14:textId="292504E1" w:rsidR="00221ACD" w:rsidRDefault="00221ACD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0C3900C9" w14:textId="01DFD8B8" w:rsidR="00906357" w:rsidRDefault="00906357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406AA7E7" w14:textId="3271F43D" w:rsidR="00906357" w:rsidRDefault="00906357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58B3866D" w14:textId="7A38DB43" w:rsidR="00F65893" w:rsidRDefault="00F65893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7240871B" w14:textId="308C1B0F" w:rsidR="00F65893" w:rsidRDefault="00F65893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09F6D8DB" w14:textId="5DEA0B32" w:rsidR="00F65893" w:rsidRDefault="00F65893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21E1C8C4" w14:textId="77777777" w:rsidR="00F65893" w:rsidRDefault="00F65893">
      <w:pPr>
        <w:pStyle w:val="ac"/>
        <w:spacing w:before="0" w:beforeAutospacing="0" w:after="0" w:afterAutospacing="0"/>
        <w:rPr>
          <w:rStyle w:val="a3"/>
          <w:rFonts w:ascii="Arial" w:hAnsi="Arial" w:cs="Arial"/>
          <w:b/>
          <w:bCs/>
          <w:i w:val="0"/>
          <w:sz w:val="22"/>
          <w:szCs w:val="22"/>
        </w:rPr>
      </w:pPr>
    </w:p>
    <w:p w14:paraId="46F756A2" w14:textId="77483BA4" w:rsidR="00906357" w:rsidRPr="003842B2" w:rsidRDefault="00906357" w:rsidP="00906357">
      <w:pPr>
        <w:pStyle w:val="ac"/>
        <w:spacing w:before="0" w:beforeAutospacing="0" w:after="0" w:afterAutospacing="0"/>
        <w:jc w:val="center"/>
        <w:rPr>
          <w:rStyle w:val="a3"/>
          <w:rFonts w:ascii="Arial" w:hAnsi="Arial" w:cs="Arial"/>
          <w:b/>
          <w:bCs/>
          <w:i w:val="0"/>
          <w:sz w:val="22"/>
          <w:szCs w:val="22"/>
        </w:rPr>
      </w:pPr>
      <w:r>
        <w:rPr>
          <w:rStyle w:val="a3"/>
          <w:rFonts w:ascii="Arial" w:hAnsi="Arial" w:cs="Arial"/>
          <w:b/>
          <w:bCs/>
          <w:sz w:val="22"/>
          <w:szCs w:val="22"/>
        </w:rPr>
        <w:t>г</w:t>
      </w:r>
      <w:r w:rsidRPr="003842B2">
        <w:rPr>
          <w:rStyle w:val="a3"/>
          <w:rFonts w:ascii="Arial" w:hAnsi="Arial" w:cs="Arial"/>
          <w:b/>
          <w:bCs/>
          <w:sz w:val="22"/>
          <w:szCs w:val="22"/>
        </w:rPr>
        <w:t xml:space="preserve">. Иланский </w:t>
      </w:r>
    </w:p>
    <w:p w14:paraId="19C3600B" w14:textId="77777777" w:rsidR="00906357" w:rsidRDefault="00906357" w:rsidP="00906357">
      <w:pPr>
        <w:pStyle w:val="ac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 w:rsidRPr="003842B2">
        <w:rPr>
          <w:rStyle w:val="a3"/>
          <w:rFonts w:ascii="Arial" w:hAnsi="Arial" w:cs="Arial"/>
          <w:b/>
          <w:bCs/>
          <w:sz w:val="22"/>
          <w:szCs w:val="22"/>
        </w:rPr>
        <w:t xml:space="preserve">2024  </w:t>
      </w:r>
    </w:p>
    <w:p w14:paraId="3D879A2C" w14:textId="77777777" w:rsidR="00F65893" w:rsidRDefault="00F65893">
      <w:pPr>
        <w:pStyle w:val="ac"/>
        <w:spacing w:before="0" w:beforeAutospacing="0" w:after="0" w:afterAutospacing="0"/>
        <w:rPr>
          <w:rFonts w:ascii="Arial" w:hAnsi="Arial" w:cs="Arial"/>
          <w:b/>
          <w:i/>
          <w:color w:val="FFFF00"/>
          <w:sz w:val="32"/>
          <w:szCs w:val="32"/>
        </w:rPr>
      </w:pPr>
    </w:p>
    <w:p w14:paraId="2F998A0C" w14:textId="0702BAE7" w:rsidR="00EC0F95" w:rsidRDefault="00516C1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i/>
          <w:color w:val="FFFF00"/>
          <w:sz w:val="32"/>
          <w:szCs w:val="32"/>
        </w:rPr>
        <w:t>Как определить мошенничество</w:t>
      </w:r>
    </w:p>
    <w:p w14:paraId="3051C0B5" w14:textId="77777777" w:rsidR="00EC0F95" w:rsidRDefault="00EC0F95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14:paraId="4867A852" w14:textId="7A9F7441" w:rsidR="00EC0F95" w:rsidRPr="007F08E8" w:rsidRDefault="00516C16" w:rsidP="007F08E8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7F08E8">
        <w:rPr>
          <w:rFonts w:ascii="Arial" w:hAnsi="Arial" w:cs="Arial"/>
          <w:b/>
          <w:i/>
        </w:rPr>
        <w:t>это незаконные действия, направленные на обман пользователей с целью получения доступа к их личным данным, финансовым средствам или ресурсам.</w:t>
      </w:r>
    </w:p>
    <w:p w14:paraId="5D13CEF4" w14:textId="77777777" w:rsidR="00516C16" w:rsidRPr="007F08E8" w:rsidRDefault="00516C16" w:rsidP="007F08E8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14:paraId="29820390" w14:textId="77777777" w:rsidR="00516C16" w:rsidRPr="007F08E8" w:rsidRDefault="00516C16" w:rsidP="007F08E8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14:paraId="5DFB56FA" w14:textId="33E9EC3E" w:rsidR="00516C16" w:rsidRPr="00B92412" w:rsidRDefault="00516C16" w:rsidP="00B92412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 xml:space="preserve">Главная цель </w:t>
      </w:r>
      <w:r w:rsidRPr="007F08E8">
        <w:rPr>
          <w:rFonts w:ascii="Arial" w:hAnsi="Arial" w:cs="Arial"/>
          <w:b/>
          <w:i/>
        </w:rPr>
        <w:t>— использовать полученную информацию для финансовой выгоды или нанесения ущерба.</w:t>
      </w:r>
    </w:p>
    <w:p w14:paraId="4BB1246F" w14:textId="62D279B5" w:rsidR="00EC0F95" w:rsidRDefault="00221ACD">
      <w:pPr>
        <w:spacing w:before="240" w:after="0" w:line="240" w:lineRule="auto"/>
        <w:jc w:val="center"/>
        <w:rPr>
          <w:rFonts w:ascii="Arial" w:hAnsi="Arial" w:cs="Arial"/>
          <w:b/>
          <w:i/>
          <w:color w:val="FFFF00"/>
          <w:sz w:val="32"/>
          <w:szCs w:val="32"/>
        </w:rPr>
      </w:pPr>
      <w:r>
        <w:rPr>
          <w:rFonts w:ascii="Arial" w:hAnsi="Arial" w:cs="Arial"/>
          <w:b/>
          <w:i/>
          <w:color w:val="FFFF00"/>
          <w:sz w:val="32"/>
          <w:szCs w:val="32"/>
        </w:rPr>
        <w:t>Способы мошенничества</w:t>
      </w:r>
    </w:p>
    <w:p w14:paraId="6A38EEA4" w14:textId="23D70961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73A19">
        <w:rPr>
          <w:rFonts w:ascii="Arial" w:hAnsi="Arial" w:cs="Arial"/>
          <w:b/>
          <w:i/>
        </w:rPr>
        <w:t xml:space="preserve">1. </w:t>
      </w:r>
      <w:r w:rsidRPr="00B92412">
        <w:rPr>
          <w:rFonts w:ascii="Arial" w:hAnsi="Arial" w:cs="Arial"/>
          <w:b/>
          <w:i/>
          <w:color w:val="FF0000"/>
        </w:rPr>
        <w:t>Фишинг</w:t>
      </w:r>
      <w:r w:rsidRPr="00B73A19">
        <w:rPr>
          <w:rFonts w:ascii="Arial" w:hAnsi="Arial" w:cs="Arial"/>
          <w:b/>
          <w:i/>
        </w:rPr>
        <w:t>: Метод обмана, при котором злоумышленники пытаются получить конфиденциальную информацию (например, логины, пароли, данные кредитных карт) под видом легитимных сообщений или сайтов.</w:t>
      </w:r>
    </w:p>
    <w:p w14:paraId="06F3210C" w14:textId="0B8FA16A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 xml:space="preserve">2. </w:t>
      </w:r>
      <w:proofErr w:type="spellStart"/>
      <w:r w:rsidRPr="00B92412">
        <w:rPr>
          <w:rFonts w:ascii="Arial" w:hAnsi="Arial" w:cs="Arial"/>
          <w:b/>
          <w:i/>
          <w:color w:val="FF0000"/>
        </w:rPr>
        <w:t>Вишинг</w:t>
      </w:r>
      <w:proofErr w:type="spellEnd"/>
      <w:r w:rsidRPr="00B73A19">
        <w:rPr>
          <w:rFonts w:ascii="Arial" w:hAnsi="Arial" w:cs="Arial"/>
          <w:b/>
          <w:i/>
        </w:rPr>
        <w:t>: Вид фишинга, который осуществляется через телефонные звонки. Мошенники могут представляться сотрудниками банков или иных организаций, чтобы получить персональные данные.</w:t>
      </w:r>
    </w:p>
    <w:p w14:paraId="2C8C6CE3" w14:textId="20300473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 xml:space="preserve">3. </w:t>
      </w:r>
      <w:proofErr w:type="spellStart"/>
      <w:r w:rsidRPr="00B92412">
        <w:rPr>
          <w:rFonts w:ascii="Arial" w:hAnsi="Arial" w:cs="Arial"/>
          <w:b/>
          <w:i/>
          <w:color w:val="FF0000"/>
        </w:rPr>
        <w:t>Смишинг</w:t>
      </w:r>
      <w:proofErr w:type="spellEnd"/>
      <w:r w:rsidRPr="00B73A19">
        <w:rPr>
          <w:rFonts w:ascii="Arial" w:hAnsi="Arial" w:cs="Arial"/>
          <w:b/>
          <w:i/>
        </w:rPr>
        <w:t>: Форма фишинга с использованием текстовых сообщений (SMS) для того, чтобы завладеть личной информацией.</w:t>
      </w:r>
    </w:p>
    <w:p w14:paraId="261381EC" w14:textId="67B44FB9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 xml:space="preserve">4. Поддельные сайты (клон-сайты): </w:t>
      </w:r>
      <w:r w:rsidRPr="00B73A19">
        <w:rPr>
          <w:rFonts w:ascii="Arial" w:hAnsi="Arial" w:cs="Arial"/>
          <w:b/>
          <w:i/>
        </w:rPr>
        <w:t>Создание фальшивых сайтов, которые имитируют легитимные сайты, с целью обманом заставить пользователей вводить личные данные.</w:t>
      </w:r>
    </w:p>
    <w:p w14:paraId="29537725" w14:textId="498BA825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>5. Запросы на предоплату (</w:t>
      </w:r>
      <w:proofErr w:type="spellStart"/>
      <w:r w:rsidRPr="00B92412">
        <w:rPr>
          <w:rFonts w:ascii="Arial" w:hAnsi="Arial" w:cs="Arial"/>
          <w:b/>
          <w:i/>
          <w:color w:val="FF0000"/>
        </w:rPr>
        <w:t>advance-fee</w:t>
      </w:r>
      <w:proofErr w:type="spellEnd"/>
      <w:r w:rsidRPr="00B9241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Pr="00B92412">
        <w:rPr>
          <w:rFonts w:ascii="Arial" w:hAnsi="Arial" w:cs="Arial"/>
          <w:b/>
          <w:i/>
          <w:color w:val="FF0000"/>
        </w:rPr>
        <w:t>fraud</w:t>
      </w:r>
      <w:proofErr w:type="spellEnd"/>
      <w:r w:rsidRPr="00B92412">
        <w:rPr>
          <w:rFonts w:ascii="Arial" w:hAnsi="Arial" w:cs="Arial"/>
          <w:b/>
          <w:i/>
          <w:color w:val="FF0000"/>
        </w:rPr>
        <w:t>)</w:t>
      </w:r>
      <w:r w:rsidRPr="00B73A19">
        <w:rPr>
          <w:rFonts w:ascii="Arial" w:hAnsi="Arial" w:cs="Arial"/>
          <w:b/>
          <w:i/>
        </w:rPr>
        <w:t>: Мошенники убеждают пользователей в необходимости сделать предоплату за несуществующие товары, услуги или выигрыши.</w:t>
      </w:r>
    </w:p>
    <w:p w14:paraId="01ACCF6F" w14:textId="2F0A204C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>6. Шпионское ПО (</w:t>
      </w:r>
      <w:proofErr w:type="spellStart"/>
      <w:r w:rsidRPr="00B92412">
        <w:rPr>
          <w:rFonts w:ascii="Arial" w:hAnsi="Arial" w:cs="Arial"/>
          <w:b/>
          <w:i/>
          <w:color w:val="FF0000"/>
        </w:rPr>
        <w:t>spyware</w:t>
      </w:r>
      <w:proofErr w:type="spellEnd"/>
      <w:r w:rsidRPr="00B92412">
        <w:rPr>
          <w:rFonts w:ascii="Arial" w:hAnsi="Arial" w:cs="Arial"/>
          <w:b/>
          <w:i/>
          <w:color w:val="FF0000"/>
        </w:rPr>
        <w:t>)</w:t>
      </w:r>
      <w:r w:rsidRPr="00B92412">
        <w:rPr>
          <w:rFonts w:ascii="Arial" w:hAnsi="Arial" w:cs="Arial"/>
          <w:b/>
          <w:i/>
          <w:color w:val="FFFFFF" w:themeColor="background1"/>
        </w:rPr>
        <w:t>:</w:t>
      </w:r>
      <w:r w:rsidRPr="00B92412">
        <w:rPr>
          <w:rFonts w:ascii="Arial" w:hAnsi="Arial" w:cs="Arial"/>
          <w:b/>
          <w:i/>
        </w:rPr>
        <w:t xml:space="preserve"> </w:t>
      </w:r>
      <w:r w:rsidRPr="00B73A19">
        <w:rPr>
          <w:rFonts w:ascii="Arial" w:hAnsi="Arial" w:cs="Arial"/>
          <w:b/>
          <w:i/>
        </w:rPr>
        <w:t>Программы, устанавливаемые на компьютеры без ведома пользователей для того, чтобы собирать личную информацию.</w:t>
      </w:r>
    </w:p>
    <w:p w14:paraId="2515B31A" w14:textId="4A7614D6" w:rsidR="00221ACD" w:rsidRPr="00B73A19" w:rsidRDefault="00221ACD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 xml:space="preserve">7. </w:t>
      </w:r>
      <w:proofErr w:type="spellStart"/>
      <w:r w:rsidRPr="00B92412">
        <w:rPr>
          <w:rFonts w:ascii="Arial" w:hAnsi="Arial" w:cs="Arial"/>
          <w:b/>
          <w:i/>
          <w:color w:val="FF0000"/>
        </w:rPr>
        <w:t>Малварь</w:t>
      </w:r>
      <w:proofErr w:type="spellEnd"/>
      <w:r w:rsidRPr="00B92412">
        <w:rPr>
          <w:rFonts w:ascii="Arial" w:hAnsi="Arial" w:cs="Arial"/>
          <w:b/>
          <w:i/>
          <w:color w:val="FF0000"/>
        </w:rPr>
        <w:t xml:space="preserve"> для вымогательства (</w:t>
      </w:r>
      <w:proofErr w:type="spellStart"/>
      <w:r w:rsidRPr="00B92412">
        <w:rPr>
          <w:rFonts w:ascii="Arial" w:hAnsi="Arial" w:cs="Arial"/>
          <w:b/>
          <w:i/>
          <w:color w:val="FF0000"/>
        </w:rPr>
        <w:t>ransomware</w:t>
      </w:r>
      <w:proofErr w:type="spellEnd"/>
      <w:r w:rsidRPr="00B92412">
        <w:rPr>
          <w:rFonts w:ascii="Arial" w:hAnsi="Arial" w:cs="Arial"/>
          <w:b/>
          <w:i/>
          <w:color w:val="FF0000"/>
        </w:rPr>
        <w:t xml:space="preserve">): </w:t>
      </w:r>
      <w:r w:rsidRPr="00B73A19">
        <w:rPr>
          <w:rFonts w:ascii="Arial" w:hAnsi="Arial" w:cs="Arial"/>
          <w:b/>
          <w:i/>
        </w:rPr>
        <w:t>Вредоносные программы, которые блокируют доступ к данным пользователя до тех пор, пока не будет выплачен выкуп.</w:t>
      </w:r>
    </w:p>
    <w:p w14:paraId="4104F0C7" w14:textId="5EC4EE48" w:rsidR="00221ACD" w:rsidRPr="00B73A19" w:rsidRDefault="00B92412" w:rsidP="00B73A19">
      <w:pPr>
        <w:pStyle w:val="ac"/>
        <w:spacing w:after="0"/>
        <w:jc w:val="center"/>
        <w:rPr>
          <w:rFonts w:ascii="Arial" w:hAnsi="Arial" w:cs="Arial"/>
          <w:b/>
          <w:i/>
        </w:rPr>
      </w:pPr>
      <w:r w:rsidRPr="00B92412">
        <w:rPr>
          <w:rFonts w:ascii="Arial" w:hAnsi="Arial" w:cs="Arial"/>
          <w:b/>
          <w:i/>
          <w:color w:val="FF0000"/>
        </w:rPr>
        <w:t>8</w:t>
      </w:r>
      <w:r w:rsidR="00221ACD" w:rsidRPr="00B92412">
        <w:rPr>
          <w:rFonts w:ascii="Arial" w:hAnsi="Arial" w:cs="Arial"/>
          <w:b/>
          <w:i/>
          <w:color w:val="FF0000"/>
        </w:rPr>
        <w:t xml:space="preserve">. Обман в интернет-магазинах: </w:t>
      </w:r>
      <w:r w:rsidR="00221ACD" w:rsidRPr="00B73A19">
        <w:rPr>
          <w:rFonts w:ascii="Arial" w:hAnsi="Arial" w:cs="Arial"/>
          <w:b/>
          <w:i/>
        </w:rPr>
        <w:t>Создание поддельных интернет-магазинов или использование легитимных платформ для продажи несуществующих товаров.</w:t>
      </w:r>
    </w:p>
    <w:p w14:paraId="3F3E0240" w14:textId="547B0FDC" w:rsidR="00221ACD" w:rsidRPr="00B73A19" w:rsidRDefault="00B92412" w:rsidP="00221ACD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40"/>
          <w:szCs w:val="40"/>
        </w:rPr>
      </w:pPr>
      <w:r w:rsidRPr="00B92412">
        <w:rPr>
          <w:rFonts w:ascii="Arial" w:hAnsi="Arial" w:cs="Arial"/>
          <w:b/>
          <w:i/>
          <w:color w:val="FF0000"/>
        </w:rPr>
        <w:t>9</w:t>
      </w:r>
      <w:r w:rsidR="00221ACD" w:rsidRPr="00B92412">
        <w:rPr>
          <w:rFonts w:ascii="Arial" w:hAnsi="Arial" w:cs="Arial"/>
          <w:b/>
          <w:i/>
          <w:color w:val="FF0000"/>
        </w:rPr>
        <w:t xml:space="preserve">. </w:t>
      </w:r>
      <w:proofErr w:type="spellStart"/>
      <w:r w:rsidR="00221ACD" w:rsidRPr="00B92412">
        <w:rPr>
          <w:rFonts w:ascii="Arial" w:hAnsi="Arial" w:cs="Arial"/>
          <w:b/>
          <w:i/>
          <w:color w:val="FF0000"/>
        </w:rPr>
        <w:t>Киберсквоттинг</w:t>
      </w:r>
      <w:proofErr w:type="spellEnd"/>
      <w:r w:rsidR="00221ACD" w:rsidRPr="00B92412">
        <w:rPr>
          <w:rFonts w:ascii="Arial" w:hAnsi="Arial" w:cs="Arial"/>
          <w:b/>
          <w:i/>
          <w:color w:val="FF0000"/>
        </w:rPr>
        <w:t xml:space="preserve">: </w:t>
      </w:r>
      <w:r w:rsidR="00221ACD" w:rsidRPr="00B73A19">
        <w:rPr>
          <w:rFonts w:ascii="Arial" w:hAnsi="Arial" w:cs="Arial"/>
          <w:b/>
          <w:i/>
        </w:rPr>
        <w:t>Регистрация доменных имён, сходных с известными брендами или компаниями, чтобы использовать их в мошеннических целях или продавать с наценкой.</w:t>
      </w:r>
    </w:p>
    <w:p w14:paraId="4672CAE8" w14:textId="77777777" w:rsidR="00EC0F95" w:rsidRDefault="00EC0F95">
      <w:pPr>
        <w:pStyle w:val="ac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70D04B10" w14:textId="77777777" w:rsidR="00B92412" w:rsidRDefault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04BF89BA" w14:textId="77777777" w:rsidR="00B92412" w:rsidRDefault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580BCE30" w14:textId="77777777" w:rsidR="00B92412" w:rsidRDefault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77339D41" w14:textId="16326939" w:rsidR="00B92412" w:rsidRDefault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26FB5E04" w14:textId="14527CAC" w:rsidR="00F65893" w:rsidRDefault="00F65893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3B859552" w14:textId="0EBE4588" w:rsidR="00F65893" w:rsidRDefault="00F65893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347E249C" w14:textId="77777777" w:rsidR="00F65893" w:rsidRDefault="00F65893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244E7B51" w14:textId="77777777" w:rsidR="00B92412" w:rsidRDefault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</w:p>
    <w:p w14:paraId="3CDF0870" w14:textId="1224AEB1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  <w:r>
        <w:rPr>
          <w:rFonts w:ascii="Arial" w:hAnsi="Arial" w:cs="Arial"/>
          <w:b/>
          <w:i/>
          <w:color w:val="FFFF00"/>
          <w:sz w:val="22"/>
          <w:szCs w:val="22"/>
          <w:u w:val="single"/>
        </w:rPr>
        <w:lastRenderedPageBreak/>
        <w:t>Как не стать жертвой мошенников:</w:t>
      </w:r>
    </w:p>
    <w:p w14:paraId="53538894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46AB7214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1. Не передавайте личные данные по телефону, особенно если вам звонят незнакомые люди.</w:t>
      </w:r>
    </w:p>
    <w:p w14:paraId="3A443AB7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Проверяйте информацию. Если вам звонят якобы из банка или другой организации, лучше завершить разговор и перезвонить по официальному номеру для уточнения.</w:t>
      </w:r>
    </w:p>
    <w:p w14:paraId="668D42F7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Будьте осторожны с незнакомыми звонками. Если разговор кажется подозрительным или давят на вас психологически, лучше сразу положить трубку.</w:t>
      </w:r>
    </w:p>
    <w:p w14:paraId="544ED851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 Используйте двухфакторную аутентификацию для защиты своих счетов и онлайн-аккаунтов.</w:t>
      </w:r>
    </w:p>
    <w:p w14:paraId="6FCD8C6A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Будьте осведомлены. Мошенники часто обновляют свои методы, и знание их схем может помочь избежать обмана.</w:t>
      </w:r>
    </w:p>
    <w:p w14:paraId="3B90BB6A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3A72A38E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00"/>
          <w:sz w:val="22"/>
          <w:szCs w:val="22"/>
          <w:u w:val="single"/>
        </w:rPr>
      </w:pPr>
      <w:r>
        <w:rPr>
          <w:rFonts w:ascii="Arial" w:hAnsi="Arial" w:cs="Arial"/>
          <w:b/>
          <w:i/>
          <w:color w:val="FF0000"/>
          <w:u w:val="single"/>
        </w:rPr>
        <w:t xml:space="preserve">Уголовная </w:t>
      </w:r>
      <w:proofErr w:type="spellStart"/>
      <w:r>
        <w:rPr>
          <w:rFonts w:ascii="Arial" w:hAnsi="Arial" w:cs="Arial"/>
          <w:b/>
          <w:i/>
          <w:color w:val="FF0000"/>
          <w:u w:val="single"/>
        </w:rPr>
        <w:t>ответсвенност</w:t>
      </w:r>
      <w:r>
        <w:rPr>
          <w:rFonts w:ascii="Arial" w:hAnsi="Arial" w:cs="Arial"/>
          <w:b/>
          <w:i/>
          <w:color w:val="FF0000"/>
          <w:sz w:val="22"/>
          <w:szCs w:val="22"/>
          <w:u w:val="single"/>
        </w:rPr>
        <w:t>ь</w:t>
      </w:r>
      <w:proofErr w:type="spellEnd"/>
    </w:p>
    <w:p w14:paraId="5AF95474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sz w:val="20"/>
          <w:szCs w:val="20"/>
        </w:rPr>
      </w:pPr>
    </w:p>
    <w:p w14:paraId="2A29C620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Статья 159.6 УК РФ - Мошенничество в сфере компьютерной информации:</w:t>
      </w:r>
    </w:p>
    <w:p w14:paraId="1FA28741" w14:textId="6FC52320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- Наказание: может наказываться штрафом, обязательными работами, а в более серьезных случаях — лишением свободы.</w:t>
      </w:r>
    </w:p>
    <w:p w14:paraId="392B82FC" w14:textId="4EDB2C9A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- Санкции</w:t>
      </w:r>
      <w:proofErr w:type="gramStart"/>
      <w:r>
        <w:rPr>
          <w:rFonts w:ascii="Arial" w:hAnsi="Arial"/>
          <w:b/>
          <w:i/>
          <w:sz w:val="20"/>
          <w:szCs w:val="20"/>
        </w:rPr>
        <w:t>:</w:t>
      </w:r>
      <w:r w:rsidR="006731FE">
        <w:rPr>
          <w:rFonts w:ascii="Arial" w:hAnsi="Arial"/>
          <w:b/>
          <w:i/>
          <w:sz w:val="20"/>
          <w:szCs w:val="20"/>
        </w:rPr>
        <w:t xml:space="preserve"> </w:t>
      </w:r>
      <w:r>
        <w:rPr>
          <w:rFonts w:ascii="Arial" w:hAnsi="Arial"/>
          <w:b/>
          <w:i/>
          <w:sz w:val="20"/>
          <w:szCs w:val="20"/>
        </w:rPr>
        <w:t>За</w:t>
      </w:r>
      <w:proofErr w:type="gramEnd"/>
      <w:r>
        <w:rPr>
          <w:rFonts w:ascii="Arial" w:hAnsi="Arial"/>
          <w:b/>
          <w:i/>
          <w:sz w:val="20"/>
          <w:szCs w:val="20"/>
        </w:rPr>
        <w:t xml:space="preserve"> мошенничество в крупном или особо крупном размере предусмотрено до 10 лет лишения свободы с возможным штрафом.</w:t>
      </w:r>
    </w:p>
    <w:p w14:paraId="554CC421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0"/>
          <w:szCs w:val="20"/>
        </w:rPr>
      </w:pPr>
    </w:p>
    <w:p w14:paraId="7D0D03DF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Статья 272 УК РФ - Неправомерный доступ к компьютерной информации:</w:t>
      </w:r>
    </w:p>
    <w:p w14:paraId="775A72B3" w14:textId="77777777" w:rsidR="00EC0F95" w:rsidRDefault="00B201F9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i/>
          <w:sz w:val="20"/>
          <w:szCs w:val="20"/>
        </w:rPr>
        <w:t>- Наказание: Штрафы, обязательные работы, ограничение свободы или лишение свободы до 7 лет в зависимости от тяжести последствий.</w:t>
      </w:r>
    </w:p>
    <w:p w14:paraId="63EF446C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6D20C5C3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3523D7A6" w14:textId="3867CBDF" w:rsidR="00221ACD" w:rsidRDefault="00B45E1F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pict w14:anchorId="479DAB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65pt">
            <v:imagedata r:id="rId8" o:title="лл"/>
          </v:shape>
        </w:pict>
      </w:r>
    </w:p>
    <w:p w14:paraId="26959CE5" w14:textId="77777777" w:rsidR="00221ACD" w:rsidRDefault="00221ACD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1D4FC493" w14:textId="223E2FDC" w:rsidR="00EC0F95" w:rsidRDefault="006731FE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Компьютерные</w:t>
      </w:r>
      <w:r w:rsidR="00B201F9">
        <w:rPr>
          <w:rFonts w:ascii="Arial" w:hAnsi="Arial"/>
          <w:b/>
          <w:i/>
          <w:sz w:val="28"/>
          <w:szCs w:val="28"/>
        </w:rPr>
        <w:t xml:space="preserve"> мошенники играют на доверии, страхах и неосведомленности людей, поэтому важно сохранять бдительность и всегда перепроверять информацию.</w:t>
      </w:r>
    </w:p>
    <w:p w14:paraId="211BD56B" w14:textId="77777777" w:rsidR="00516C16" w:rsidRDefault="00516C16" w:rsidP="00516C16">
      <w:pPr>
        <w:pStyle w:val="ac"/>
        <w:spacing w:before="0" w:beforeAutospacing="0" w:after="0" w:afterAutospacing="0"/>
        <w:rPr>
          <w:rFonts w:ascii="Arial" w:hAnsi="Arial"/>
          <w:b/>
          <w:i/>
          <w:sz w:val="28"/>
          <w:szCs w:val="28"/>
        </w:rPr>
      </w:pPr>
    </w:p>
    <w:p w14:paraId="18350343" w14:textId="4D8D9D1E" w:rsidR="00EC0F95" w:rsidRDefault="00F65893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28"/>
          <w:szCs w:val="28"/>
        </w:rPr>
      </w:pPr>
      <w:r>
        <w:rPr>
          <w:noProof/>
        </w:rPr>
        <w:pict w14:anchorId="7A4967D9">
          <v:shape id="_x0000_i1026" type="#_x0000_t75" style="width:233.25pt;height:174.75pt">
            <v:imagedata r:id="rId9" o:title="лл_1"/>
          </v:shape>
        </w:pict>
      </w:r>
    </w:p>
    <w:p w14:paraId="3259454B" w14:textId="77777777" w:rsidR="00516C16" w:rsidRDefault="00516C16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32"/>
          <w:szCs w:val="32"/>
        </w:rPr>
      </w:pPr>
    </w:p>
    <w:p w14:paraId="7EB5EE64" w14:textId="77777777" w:rsidR="00516C16" w:rsidRDefault="00516C16">
      <w:pPr>
        <w:pStyle w:val="ac"/>
        <w:spacing w:before="0" w:beforeAutospacing="0" w:after="0" w:afterAutospacing="0"/>
        <w:jc w:val="center"/>
        <w:rPr>
          <w:rFonts w:ascii="Arial" w:hAnsi="Arial"/>
          <w:b/>
          <w:i/>
          <w:sz w:val="32"/>
          <w:szCs w:val="32"/>
        </w:rPr>
      </w:pPr>
    </w:p>
    <w:p w14:paraId="3B59A598" w14:textId="40AFA079" w:rsidR="006731FE" w:rsidRDefault="006731FE" w:rsidP="006731FE">
      <w:pPr>
        <w:pStyle w:val="ac"/>
        <w:spacing w:before="0" w:beforeAutospacing="0" w:after="0" w:afterAutospacing="0"/>
        <w:rPr>
          <w:rFonts w:ascii="Arial" w:hAnsi="Arial"/>
          <w:b/>
          <w:i/>
          <w:sz w:val="32"/>
          <w:szCs w:val="32"/>
        </w:rPr>
      </w:pPr>
    </w:p>
    <w:p w14:paraId="2CAC071E" w14:textId="77777777" w:rsidR="006731FE" w:rsidRDefault="006731FE" w:rsidP="006731FE">
      <w:pPr>
        <w:pStyle w:val="ac"/>
        <w:spacing w:before="0" w:beforeAutospacing="0" w:after="0" w:afterAutospacing="0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</w:p>
    <w:p w14:paraId="21D5753F" w14:textId="77777777" w:rsidR="006731FE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</w:p>
    <w:p w14:paraId="19E8C63A" w14:textId="46BEDF84" w:rsidR="00B92412" w:rsidRDefault="00B201F9" w:rsidP="006731FE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  <w:r w:rsidRPr="00B92412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В случае если вы стали жертвой мошенников в данной сфере, незамедлительно сообщите в </w:t>
      </w:r>
    </w:p>
    <w:p w14:paraId="28C58380" w14:textId="3C528DA9" w:rsidR="00B92412" w:rsidRDefault="00B92412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64F9AA4" w14:textId="46EC6CE7" w:rsidR="006731FE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2EF53A8" w14:textId="77777777" w:rsidR="006731FE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5E38AB7" w14:textId="454D616D" w:rsidR="00B92412" w:rsidRDefault="00B92412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49F6F5C" w14:textId="34F7F8F7" w:rsidR="00B92412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2816ECE1" wp14:editId="5EFF42F0">
            <wp:extent cx="1664970" cy="1895475"/>
            <wp:effectExtent l="0" t="0" r="0" b="9525"/>
            <wp:docPr id="9" name="Рисунок 9" descr="C:\Users\Michail Koblov\AppData\Local\Microsoft\Windows\INetCache\Content.Word\2a86e68e67feccaf1b6a25a98c822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chail Koblov\AppData\Local\Microsoft\Windows\INetCache\Content.Word\2a86e68e67feccaf1b6a25a98c822b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36" cy="19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828C" w14:textId="232AE311" w:rsidR="00B92412" w:rsidRDefault="00B92412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3B5D865" w14:textId="01B7EBED" w:rsidR="006731FE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8044ABF" w14:textId="77777777" w:rsidR="006731FE" w:rsidRDefault="006731FE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68A2675" w14:textId="77777777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>Прокуратуру Иланского района</w:t>
      </w:r>
    </w:p>
    <w:p w14:paraId="7CF1FCCA" w14:textId="77777777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>ул. Коммунистическая,42, г. Иланский, 663800</w:t>
      </w:r>
    </w:p>
    <w:p w14:paraId="6A7BCA9D" w14:textId="33E4DA6E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>Телефон +7 (39173</w:t>
      </w:r>
      <w:r w:rsidR="00F65893">
        <w:rPr>
          <w:rFonts w:ascii="Arial" w:hAnsi="Arial" w:cs="Arial"/>
          <w:b/>
          <w:i/>
          <w:noProof/>
          <w:sz w:val="24"/>
          <w:szCs w:val="24"/>
        </w:rPr>
        <w:t>)2</w:t>
      </w:r>
      <w:r w:rsidRPr="006731FE">
        <w:rPr>
          <w:rFonts w:ascii="Arial" w:hAnsi="Arial" w:cs="Arial"/>
          <w:b/>
          <w:i/>
          <w:noProof/>
          <w:sz w:val="24"/>
          <w:szCs w:val="24"/>
        </w:rPr>
        <w:t>-</w:t>
      </w:r>
      <w:r w:rsidR="00F65893">
        <w:rPr>
          <w:rFonts w:ascii="Arial" w:hAnsi="Arial" w:cs="Arial"/>
          <w:b/>
          <w:i/>
          <w:noProof/>
          <w:sz w:val="24"/>
          <w:szCs w:val="24"/>
        </w:rPr>
        <w:t>16</w:t>
      </w:r>
      <w:r w:rsidRPr="006731FE">
        <w:rPr>
          <w:rFonts w:ascii="Arial" w:hAnsi="Arial" w:cs="Arial"/>
          <w:b/>
          <w:i/>
          <w:noProof/>
          <w:sz w:val="24"/>
          <w:szCs w:val="24"/>
        </w:rPr>
        <w:t>-</w:t>
      </w:r>
      <w:r w:rsidR="00F65893">
        <w:rPr>
          <w:rFonts w:ascii="Arial" w:hAnsi="Arial" w:cs="Arial"/>
          <w:b/>
          <w:i/>
          <w:noProof/>
          <w:sz w:val="24"/>
          <w:szCs w:val="24"/>
        </w:rPr>
        <w:t>83</w:t>
      </w:r>
      <w:bookmarkStart w:id="1" w:name="_GoBack"/>
      <w:bookmarkEnd w:id="1"/>
    </w:p>
    <w:p w14:paraId="2A18E558" w14:textId="77777777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 xml:space="preserve">Электронная почта </w:t>
      </w:r>
      <w:r w:rsidRPr="006731FE">
        <w:rPr>
          <w:rFonts w:ascii="Arial" w:hAnsi="Arial" w:cs="Arial"/>
          <w:b/>
          <w:i/>
          <w:noProof/>
          <w:sz w:val="24"/>
          <w:szCs w:val="24"/>
          <w:lang w:val="en-US"/>
        </w:rPr>
        <w:t>krpro</w:t>
      </w:r>
      <w:r w:rsidRPr="006731FE">
        <w:rPr>
          <w:rFonts w:ascii="Arial" w:hAnsi="Arial" w:cs="Arial"/>
          <w:b/>
          <w:i/>
          <w:noProof/>
          <w:sz w:val="24"/>
          <w:szCs w:val="24"/>
        </w:rPr>
        <w:t>126@24.</w:t>
      </w:r>
      <w:r w:rsidRPr="006731FE">
        <w:rPr>
          <w:rFonts w:ascii="Arial" w:hAnsi="Arial" w:cs="Arial"/>
          <w:b/>
          <w:i/>
          <w:noProof/>
          <w:sz w:val="24"/>
          <w:szCs w:val="24"/>
          <w:lang w:val="en-US"/>
        </w:rPr>
        <w:t>mailop</w:t>
      </w:r>
      <w:r w:rsidRPr="006731FE">
        <w:rPr>
          <w:rFonts w:ascii="Arial" w:hAnsi="Arial" w:cs="Arial"/>
          <w:b/>
          <w:i/>
          <w:noProof/>
          <w:sz w:val="24"/>
          <w:szCs w:val="24"/>
        </w:rPr>
        <w:t>.</w:t>
      </w:r>
      <w:r w:rsidRPr="006731FE">
        <w:rPr>
          <w:rFonts w:ascii="Arial" w:hAnsi="Arial" w:cs="Arial"/>
          <w:b/>
          <w:i/>
          <w:noProof/>
          <w:sz w:val="24"/>
          <w:szCs w:val="24"/>
          <w:lang w:val="en-US"/>
        </w:rPr>
        <w:t>ru</w:t>
      </w:r>
    </w:p>
    <w:p w14:paraId="1823218F" w14:textId="77777777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>или</w:t>
      </w:r>
    </w:p>
    <w:p w14:paraId="16CB3475" w14:textId="77777777" w:rsidR="006731FE" w:rsidRPr="006731FE" w:rsidRDefault="006731FE" w:rsidP="006731FE">
      <w:pPr>
        <w:spacing w:after="0" w:line="240" w:lineRule="auto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6731FE">
        <w:rPr>
          <w:rFonts w:ascii="Arial" w:hAnsi="Arial" w:cs="Arial"/>
          <w:b/>
          <w:i/>
          <w:noProof/>
          <w:sz w:val="24"/>
          <w:szCs w:val="24"/>
        </w:rPr>
        <w:t>в правоохранительнын органы.</w:t>
      </w:r>
    </w:p>
    <w:p w14:paraId="56CB50AE" w14:textId="77777777" w:rsidR="00B92412" w:rsidRPr="006731FE" w:rsidRDefault="00B92412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i/>
          <w:noProof/>
          <w:sz w:val="28"/>
          <w:szCs w:val="28"/>
        </w:rPr>
      </w:pPr>
    </w:p>
    <w:p w14:paraId="3DD8E535" w14:textId="3DA20D75" w:rsidR="00B92412" w:rsidRPr="00B92412" w:rsidRDefault="00B92412" w:rsidP="00B92412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CC0D1DB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5C3F69F1" w14:textId="77777777" w:rsidR="00EC0F95" w:rsidRDefault="00EC0F95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08221B0E" w14:textId="77777777" w:rsidR="00EC0F95" w:rsidRDefault="00EC0F95">
      <w:pPr>
        <w:pStyle w:val="ad"/>
        <w:rPr>
          <w:rStyle w:val="a3"/>
          <w:i w:val="0"/>
          <w:iCs w:val="0"/>
        </w:rPr>
      </w:pPr>
    </w:p>
    <w:sectPr w:rsidR="00EC0F95">
      <w:pgSz w:w="16834" w:h="11909" w:orient="landscape"/>
      <w:pgMar w:top="284" w:right="567" w:bottom="284" w:left="426" w:header="720" w:footer="720" w:gutter="0"/>
      <w:cols w:num="3" w:space="720" w:equalWidth="0">
        <w:col w:w="4677" w:space="709"/>
        <w:col w:w="4961" w:space="709"/>
        <w:col w:w="47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03B0D" w14:textId="77777777" w:rsidR="00B45E1F" w:rsidRDefault="00B45E1F">
      <w:pPr>
        <w:spacing w:line="240" w:lineRule="auto"/>
      </w:pPr>
      <w:r>
        <w:separator/>
      </w:r>
    </w:p>
  </w:endnote>
  <w:endnote w:type="continuationSeparator" w:id="0">
    <w:p w14:paraId="1FA9441F" w14:textId="77777777" w:rsidR="00B45E1F" w:rsidRDefault="00B45E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C5EAB" w14:textId="77777777" w:rsidR="00B45E1F" w:rsidRDefault="00B45E1F">
      <w:pPr>
        <w:spacing w:after="0"/>
      </w:pPr>
      <w:r>
        <w:separator/>
      </w:r>
    </w:p>
  </w:footnote>
  <w:footnote w:type="continuationSeparator" w:id="0">
    <w:p w14:paraId="1151E3E8" w14:textId="77777777" w:rsidR="00B45E1F" w:rsidRDefault="00B45E1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A77"/>
    <w:rsid w:val="00007A44"/>
    <w:rsid w:val="00022C8B"/>
    <w:rsid w:val="00040F5C"/>
    <w:rsid w:val="000445B6"/>
    <w:rsid w:val="000618B5"/>
    <w:rsid w:val="00081718"/>
    <w:rsid w:val="000834FF"/>
    <w:rsid w:val="000A33CD"/>
    <w:rsid w:val="000A6CE9"/>
    <w:rsid w:val="000B3C1B"/>
    <w:rsid w:val="000D43CC"/>
    <w:rsid w:val="000E08E0"/>
    <w:rsid w:val="000E14B5"/>
    <w:rsid w:val="000E2804"/>
    <w:rsid w:val="000F7405"/>
    <w:rsid w:val="001011EE"/>
    <w:rsid w:val="00113641"/>
    <w:rsid w:val="00114E90"/>
    <w:rsid w:val="00122E9E"/>
    <w:rsid w:val="00136182"/>
    <w:rsid w:val="00144DF0"/>
    <w:rsid w:val="001530CF"/>
    <w:rsid w:val="0015358A"/>
    <w:rsid w:val="00153897"/>
    <w:rsid w:val="00161212"/>
    <w:rsid w:val="00174C34"/>
    <w:rsid w:val="00176983"/>
    <w:rsid w:val="0018253A"/>
    <w:rsid w:val="0018734E"/>
    <w:rsid w:val="001A0A8F"/>
    <w:rsid w:val="001B160E"/>
    <w:rsid w:val="001C2212"/>
    <w:rsid w:val="001D028C"/>
    <w:rsid w:val="001E66C5"/>
    <w:rsid w:val="001F42B8"/>
    <w:rsid w:val="001F6118"/>
    <w:rsid w:val="00212667"/>
    <w:rsid w:val="00221ACD"/>
    <w:rsid w:val="00221F41"/>
    <w:rsid w:val="002305C5"/>
    <w:rsid w:val="0025063D"/>
    <w:rsid w:val="00284BCB"/>
    <w:rsid w:val="00287FA6"/>
    <w:rsid w:val="002C2C4E"/>
    <w:rsid w:val="002C5CDE"/>
    <w:rsid w:val="002E018C"/>
    <w:rsid w:val="002E2ED5"/>
    <w:rsid w:val="0031113C"/>
    <w:rsid w:val="0031181B"/>
    <w:rsid w:val="00317FB1"/>
    <w:rsid w:val="00322F1A"/>
    <w:rsid w:val="00335BE2"/>
    <w:rsid w:val="00350279"/>
    <w:rsid w:val="00350C82"/>
    <w:rsid w:val="00360B0D"/>
    <w:rsid w:val="00373111"/>
    <w:rsid w:val="003842B2"/>
    <w:rsid w:val="003A0FC5"/>
    <w:rsid w:val="003B3EAF"/>
    <w:rsid w:val="003B66F9"/>
    <w:rsid w:val="003C09E0"/>
    <w:rsid w:val="003D1A69"/>
    <w:rsid w:val="003E26D5"/>
    <w:rsid w:val="003E2B8F"/>
    <w:rsid w:val="004142F6"/>
    <w:rsid w:val="004206C0"/>
    <w:rsid w:val="00431F6E"/>
    <w:rsid w:val="0043606F"/>
    <w:rsid w:val="0047666E"/>
    <w:rsid w:val="00483D19"/>
    <w:rsid w:val="00483E23"/>
    <w:rsid w:val="00485B25"/>
    <w:rsid w:val="00486579"/>
    <w:rsid w:val="004915B0"/>
    <w:rsid w:val="004A33B2"/>
    <w:rsid w:val="004B21E5"/>
    <w:rsid w:val="004B615A"/>
    <w:rsid w:val="004C07A9"/>
    <w:rsid w:val="004D4CEF"/>
    <w:rsid w:val="004D7727"/>
    <w:rsid w:val="004E0556"/>
    <w:rsid w:val="004F53B7"/>
    <w:rsid w:val="00502F8F"/>
    <w:rsid w:val="00504F3E"/>
    <w:rsid w:val="00516C16"/>
    <w:rsid w:val="00516EC5"/>
    <w:rsid w:val="00520587"/>
    <w:rsid w:val="00554F8F"/>
    <w:rsid w:val="0055790A"/>
    <w:rsid w:val="00574514"/>
    <w:rsid w:val="00576325"/>
    <w:rsid w:val="005858D4"/>
    <w:rsid w:val="00586038"/>
    <w:rsid w:val="00586CB6"/>
    <w:rsid w:val="005909A4"/>
    <w:rsid w:val="005915CB"/>
    <w:rsid w:val="00593695"/>
    <w:rsid w:val="00596AB4"/>
    <w:rsid w:val="00597D5D"/>
    <w:rsid w:val="005A05FA"/>
    <w:rsid w:val="005A3BFC"/>
    <w:rsid w:val="005B39D9"/>
    <w:rsid w:val="005B54F6"/>
    <w:rsid w:val="005C0341"/>
    <w:rsid w:val="005C2785"/>
    <w:rsid w:val="005D0758"/>
    <w:rsid w:val="005D395D"/>
    <w:rsid w:val="005F6665"/>
    <w:rsid w:val="0063414F"/>
    <w:rsid w:val="00643418"/>
    <w:rsid w:val="00645EC5"/>
    <w:rsid w:val="006460A2"/>
    <w:rsid w:val="00663E59"/>
    <w:rsid w:val="006731FE"/>
    <w:rsid w:val="0067677A"/>
    <w:rsid w:val="0067708A"/>
    <w:rsid w:val="00682A39"/>
    <w:rsid w:val="00684450"/>
    <w:rsid w:val="0069066D"/>
    <w:rsid w:val="00696A2E"/>
    <w:rsid w:val="00696CD1"/>
    <w:rsid w:val="006A40EA"/>
    <w:rsid w:val="006A47E5"/>
    <w:rsid w:val="006C2526"/>
    <w:rsid w:val="006C31D0"/>
    <w:rsid w:val="006D3EAA"/>
    <w:rsid w:val="006E01E7"/>
    <w:rsid w:val="006E3DBE"/>
    <w:rsid w:val="006F3BE9"/>
    <w:rsid w:val="006F404D"/>
    <w:rsid w:val="006F4759"/>
    <w:rsid w:val="006F54BA"/>
    <w:rsid w:val="00703C37"/>
    <w:rsid w:val="00706B9C"/>
    <w:rsid w:val="007340BB"/>
    <w:rsid w:val="007570B5"/>
    <w:rsid w:val="00773046"/>
    <w:rsid w:val="00781911"/>
    <w:rsid w:val="00793106"/>
    <w:rsid w:val="00793EA1"/>
    <w:rsid w:val="00794540"/>
    <w:rsid w:val="007A2B03"/>
    <w:rsid w:val="007A55F0"/>
    <w:rsid w:val="007E56CD"/>
    <w:rsid w:val="007F08E8"/>
    <w:rsid w:val="007F2FDA"/>
    <w:rsid w:val="00811AE8"/>
    <w:rsid w:val="008228A2"/>
    <w:rsid w:val="00854F6F"/>
    <w:rsid w:val="0085693A"/>
    <w:rsid w:val="00870894"/>
    <w:rsid w:val="008732DD"/>
    <w:rsid w:val="00877B0D"/>
    <w:rsid w:val="008971AE"/>
    <w:rsid w:val="008A03B3"/>
    <w:rsid w:val="008A7B0A"/>
    <w:rsid w:val="008C508A"/>
    <w:rsid w:val="008D1336"/>
    <w:rsid w:val="00900520"/>
    <w:rsid w:val="00906357"/>
    <w:rsid w:val="00910562"/>
    <w:rsid w:val="0091187B"/>
    <w:rsid w:val="00920B07"/>
    <w:rsid w:val="009313E0"/>
    <w:rsid w:val="00931DBE"/>
    <w:rsid w:val="00940356"/>
    <w:rsid w:val="00941FDE"/>
    <w:rsid w:val="009567E4"/>
    <w:rsid w:val="009740B3"/>
    <w:rsid w:val="00986E32"/>
    <w:rsid w:val="00997F2A"/>
    <w:rsid w:val="009A31BE"/>
    <w:rsid w:val="00A12961"/>
    <w:rsid w:val="00A15CFD"/>
    <w:rsid w:val="00A348D8"/>
    <w:rsid w:val="00A35FB3"/>
    <w:rsid w:val="00A501D1"/>
    <w:rsid w:val="00A55BA9"/>
    <w:rsid w:val="00A84A4F"/>
    <w:rsid w:val="00A91F25"/>
    <w:rsid w:val="00A94CD8"/>
    <w:rsid w:val="00AA5867"/>
    <w:rsid w:val="00AB58D0"/>
    <w:rsid w:val="00AC6DA8"/>
    <w:rsid w:val="00AF2F18"/>
    <w:rsid w:val="00AF5022"/>
    <w:rsid w:val="00AF5DD0"/>
    <w:rsid w:val="00B00502"/>
    <w:rsid w:val="00B03650"/>
    <w:rsid w:val="00B12528"/>
    <w:rsid w:val="00B13B4A"/>
    <w:rsid w:val="00B201F9"/>
    <w:rsid w:val="00B379AD"/>
    <w:rsid w:val="00B42C57"/>
    <w:rsid w:val="00B454A0"/>
    <w:rsid w:val="00B45E1F"/>
    <w:rsid w:val="00B45E4E"/>
    <w:rsid w:val="00B50783"/>
    <w:rsid w:val="00B57019"/>
    <w:rsid w:val="00B62825"/>
    <w:rsid w:val="00B62936"/>
    <w:rsid w:val="00B66498"/>
    <w:rsid w:val="00B73A19"/>
    <w:rsid w:val="00B876BD"/>
    <w:rsid w:val="00B92412"/>
    <w:rsid w:val="00B949EB"/>
    <w:rsid w:val="00BB2CFE"/>
    <w:rsid w:val="00BC1AD9"/>
    <w:rsid w:val="00BE3B46"/>
    <w:rsid w:val="00BE3F97"/>
    <w:rsid w:val="00BE79F1"/>
    <w:rsid w:val="00BF5D22"/>
    <w:rsid w:val="00BF63A3"/>
    <w:rsid w:val="00C12949"/>
    <w:rsid w:val="00C13CBF"/>
    <w:rsid w:val="00C167C7"/>
    <w:rsid w:val="00C36C99"/>
    <w:rsid w:val="00C53310"/>
    <w:rsid w:val="00C67FF5"/>
    <w:rsid w:val="00C73566"/>
    <w:rsid w:val="00C8345C"/>
    <w:rsid w:val="00CC0079"/>
    <w:rsid w:val="00CC5335"/>
    <w:rsid w:val="00CF2F0D"/>
    <w:rsid w:val="00CF6029"/>
    <w:rsid w:val="00D00FEB"/>
    <w:rsid w:val="00D015AF"/>
    <w:rsid w:val="00D1570C"/>
    <w:rsid w:val="00D16F88"/>
    <w:rsid w:val="00D270DD"/>
    <w:rsid w:val="00D40B53"/>
    <w:rsid w:val="00D41240"/>
    <w:rsid w:val="00D415BE"/>
    <w:rsid w:val="00D750D0"/>
    <w:rsid w:val="00DE4CF4"/>
    <w:rsid w:val="00DF477C"/>
    <w:rsid w:val="00DF759B"/>
    <w:rsid w:val="00E03E06"/>
    <w:rsid w:val="00E13472"/>
    <w:rsid w:val="00E148FD"/>
    <w:rsid w:val="00E30EAE"/>
    <w:rsid w:val="00E5344A"/>
    <w:rsid w:val="00E66A77"/>
    <w:rsid w:val="00E67105"/>
    <w:rsid w:val="00E752EF"/>
    <w:rsid w:val="00E87E59"/>
    <w:rsid w:val="00E9007A"/>
    <w:rsid w:val="00E91288"/>
    <w:rsid w:val="00E91F1E"/>
    <w:rsid w:val="00E939DC"/>
    <w:rsid w:val="00EA4210"/>
    <w:rsid w:val="00EC0F95"/>
    <w:rsid w:val="00EE10D1"/>
    <w:rsid w:val="00EE29CA"/>
    <w:rsid w:val="00EE5DC2"/>
    <w:rsid w:val="00EF5945"/>
    <w:rsid w:val="00F007DC"/>
    <w:rsid w:val="00F04335"/>
    <w:rsid w:val="00F04B94"/>
    <w:rsid w:val="00F10430"/>
    <w:rsid w:val="00F21ADC"/>
    <w:rsid w:val="00F42894"/>
    <w:rsid w:val="00F47A74"/>
    <w:rsid w:val="00F50C53"/>
    <w:rsid w:val="00F65893"/>
    <w:rsid w:val="00F776B8"/>
    <w:rsid w:val="00F90183"/>
    <w:rsid w:val="00F92B3B"/>
    <w:rsid w:val="00FA2DF1"/>
    <w:rsid w:val="00FB1BD5"/>
    <w:rsid w:val="00FC0E85"/>
    <w:rsid w:val="00FD1DAD"/>
    <w:rsid w:val="00FD43A5"/>
    <w:rsid w:val="00FD789B"/>
    <w:rsid w:val="00FE55FE"/>
    <w:rsid w:val="00FF08CA"/>
    <w:rsid w:val="00FF3732"/>
    <w:rsid w:val="4837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B3E427"/>
  <w15:docId w15:val="{86B83418-B23E-4A8E-8363-A8554FE2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qFormat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locked/>
    <w:rPr>
      <w:i/>
      <w:iCs/>
    </w:rPr>
  </w:style>
  <w:style w:type="character" w:styleId="a4">
    <w:name w:val="Hyperlink"/>
    <w:basedOn w:val="a0"/>
    <w:uiPriority w:val="99"/>
    <w:semiHidden/>
    <w:qFormat/>
    <w:rPr>
      <w:color w:val="0000FF"/>
      <w:u w:val="single"/>
    </w:rPr>
  </w:style>
  <w:style w:type="character" w:styleId="a5">
    <w:name w:val="Strong"/>
    <w:basedOn w:val="a0"/>
    <w:uiPriority w:val="22"/>
    <w:qFormat/>
    <w:locked/>
    <w:rPr>
      <w:b/>
      <w:bCs/>
    </w:rPr>
  </w:style>
  <w:style w:type="paragraph" w:styleId="a6">
    <w:name w:val="Balloon Text"/>
    <w:basedOn w:val="a"/>
    <w:link w:val="a7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uiPriority w:val="99"/>
    <w:semiHidden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ody Text Indent"/>
    <w:basedOn w:val="a"/>
    <w:link w:val="ab"/>
    <w:uiPriority w:val="99"/>
    <w:qFormat/>
    <w:pPr>
      <w:spacing w:after="0" w:line="240" w:lineRule="auto"/>
      <w:ind w:firstLine="720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semiHidden/>
    <w:qFormat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qFormat/>
    <w:locked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qFormat/>
    <w:locked/>
    <w:rPr>
      <w:rFonts w:ascii="Cambria" w:hAnsi="Cambria" w:cs="Cambria"/>
      <w:b/>
      <w:bCs/>
      <w:sz w:val="26"/>
      <w:szCs w:val="2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locked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Pr>
      <w:rFonts w:cs="Calibri"/>
      <w:sz w:val="22"/>
      <w:szCs w:val="22"/>
    </w:rPr>
  </w:style>
  <w:style w:type="paragraph" w:styleId="ae">
    <w:name w:val="List Paragraph"/>
    <w:basedOn w:val="a"/>
    <w:uiPriority w:val="99"/>
    <w:qFormat/>
    <w:pPr>
      <w:ind w:left="720"/>
    </w:pPr>
  </w:style>
  <w:style w:type="character" w:customStyle="1" w:styleId="apple-converted-space">
    <w:name w:val="apple-converted-space"/>
    <w:basedOn w:val="a0"/>
    <w:uiPriority w:val="99"/>
    <w:qFormat/>
  </w:style>
  <w:style w:type="character" w:customStyle="1" w:styleId="phonecode">
    <w:name w:val="phone_code"/>
    <w:basedOn w:val="a0"/>
    <w:uiPriority w:val="99"/>
    <w:qFormat/>
  </w:style>
  <w:style w:type="character" w:customStyle="1" w:styleId="a9">
    <w:name w:val="Схема документа Знак"/>
    <w:basedOn w:val="a0"/>
    <w:link w:val="a8"/>
    <w:uiPriority w:val="99"/>
    <w:semiHidden/>
    <w:qFormat/>
    <w:locked/>
    <w:rPr>
      <w:rFonts w:ascii="Times New Roman" w:hAnsi="Times New Roman" w:cs="Times New Roman"/>
      <w:sz w:val="2"/>
      <w:szCs w:val="2"/>
    </w:rPr>
  </w:style>
  <w:style w:type="character" w:customStyle="1" w:styleId="ab">
    <w:name w:val="Основной текст с отступом Знак"/>
    <w:basedOn w:val="a0"/>
    <w:link w:val="aa"/>
    <w:uiPriority w:val="99"/>
    <w:qFormat/>
    <w:locked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qFormat/>
  </w:style>
  <w:style w:type="character" w:customStyle="1" w:styleId="hl">
    <w:name w:val="hl"/>
    <w:basedOn w:val="a0"/>
    <w:qFormat/>
  </w:style>
  <w:style w:type="character" w:customStyle="1" w:styleId="nobr">
    <w:name w:val="nobr"/>
    <w:basedOn w:val="a0"/>
    <w:qFormat/>
  </w:style>
  <w:style w:type="paragraph" w:customStyle="1" w:styleId="af">
    <w:name w:val="Знак"/>
    <w:basedOn w:val="a"/>
    <w:qFormat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4BDEA-530B-4098-9683-47562F025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Коблов Михаил Николаевич</cp:lastModifiedBy>
  <cp:revision>2</cp:revision>
  <cp:lastPrinted>2024-09-05T05:15:00Z</cp:lastPrinted>
  <dcterms:created xsi:type="dcterms:W3CDTF">2024-10-21T08:01:00Z</dcterms:created>
  <dcterms:modified xsi:type="dcterms:W3CDTF">2024-10-21T08:01:00Z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F643ECC1BC774757BC3F7431D338FB73_12</vt:lpwstr>
  </property>
</Properties>
</file>